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4C56E3" w:rsidRDefault="004C56E3" w:rsidP="004C56E3">
      <w:proofErr w:type="spellStart"/>
      <w:r>
        <w:t>Pj</w:t>
      </w:r>
      <w:proofErr w:type="spellEnd"/>
      <w:r>
        <w:t xml:space="preserve"> Bupati Tinjau Perbaikan Ruas Jalan </w:t>
      </w:r>
      <w:proofErr w:type="spellStart"/>
      <w:r>
        <w:t>Gondosari-Rahtawu</w:t>
      </w:r>
      <w:proofErr w:type="spellEnd"/>
    </w:p>
    <w:p w:rsidR="004C56E3" w:rsidRDefault="004C56E3" w:rsidP="004C56E3"/>
    <w:p w:rsidR="004C56E3" w:rsidRDefault="004C56E3" w:rsidP="004C56E3">
      <w:r>
        <w:t>/Hasan : Untuk Mendongkrak Potensi Wisata dan Pertumbuhan Ekonomi/</w:t>
      </w:r>
    </w:p>
    <w:p w:rsidR="004C56E3" w:rsidRDefault="004C56E3" w:rsidP="004C56E3"/>
    <w:p w:rsidR="004C56E3" w:rsidRDefault="004C56E3" w:rsidP="004C56E3">
      <w:r>
        <w:t xml:space="preserve">KUDUS - Menindaklanjuti aduan dari masyarakat, Pemerintah Kabupaten Kudus melalui Dinas Pekerjaan Umum dan Penataan Ruang (PUPR) melakukan perbaikan ruas jalan </w:t>
      </w:r>
      <w:proofErr w:type="spellStart"/>
      <w:r>
        <w:t>Gondosari</w:t>
      </w:r>
      <w:proofErr w:type="spellEnd"/>
      <w:r>
        <w:t>-Menawan. Demi memastikan kelancaran pengerjaan, Penjabat (</w:t>
      </w:r>
      <w:proofErr w:type="spellStart"/>
      <w:r>
        <w:t>Pj</w:t>
      </w:r>
      <w:proofErr w:type="spellEnd"/>
      <w:r>
        <w:t xml:space="preserve">) Bupati Kudus M. Hasan </w:t>
      </w:r>
      <w:proofErr w:type="spellStart"/>
      <w:r>
        <w:t>Chabibie</w:t>
      </w:r>
      <w:proofErr w:type="spellEnd"/>
      <w:r>
        <w:t xml:space="preserve"> bersama Ketua DPRD Kudus Masan, Kepala Dinas PUPR Kudus Arief B. Siswanto, dan Camat </w:t>
      </w:r>
      <w:proofErr w:type="spellStart"/>
      <w:r>
        <w:t>Gebog</w:t>
      </w:r>
      <w:proofErr w:type="spellEnd"/>
      <w:r>
        <w:t xml:space="preserve"> Fariq Mustofa melakukan peninjauan untuk mengetahui progres pengerjaan, Kamis (12/9).</w:t>
      </w:r>
    </w:p>
    <w:p w:rsidR="004C56E3" w:rsidRDefault="004C56E3" w:rsidP="004C56E3"/>
    <w:p w:rsidR="004C56E3" w:rsidRDefault="004C56E3" w:rsidP="004C56E3">
      <w:r>
        <w:t>"Fase yang dilakukan saat ini sudah sampai tahap penutupan lubang (</w:t>
      </w:r>
      <w:proofErr w:type="spellStart"/>
      <w:r>
        <w:t>levelling</w:t>
      </w:r>
      <w:proofErr w:type="spellEnd"/>
      <w:r>
        <w:t xml:space="preserve">) untuk menyamakan permukaan jalan. Usai seluruh tahapan </w:t>
      </w:r>
      <w:proofErr w:type="spellStart"/>
      <w:r>
        <w:t>levelling</w:t>
      </w:r>
      <w:proofErr w:type="spellEnd"/>
      <w:r>
        <w:t>, pengerjaan dilanjutkan dengan pengaspalan (</w:t>
      </w:r>
      <w:proofErr w:type="spellStart"/>
      <w:r>
        <w:t>overlay</w:t>
      </w:r>
      <w:proofErr w:type="spellEnd"/>
      <w:r>
        <w:t>) setebal 5 cm dari jembatan sampai perempatan Desa Menawan," jelasnya.</w:t>
      </w:r>
    </w:p>
    <w:p w:rsidR="004C56E3" w:rsidRDefault="004C56E3" w:rsidP="004C56E3"/>
    <w:p w:rsidR="004C56E3" w:rsidRDefault="004C56E3" w:rsidP="004C56E3">
      <w:r>
        <w:t>Pihaknya menyebut, pengerjaan akan berlangsung selama dua bulan ke depan. Meski begitu, dirinya berharap pekerjaan ini bisa selesai lebih cepat dari target yang dijadwalkan tanpa mengurangi spesifikasi pengerjaan.</w:t>
      </w:r>
    </w:p>
    <w:p w:rsidR="004C56E3" w:rsidRDefault="004C56E3" w:rsidP="004C56E3"/>
    <w:p w:rsidR="004C56E3" w:rsidRDefault="004C56E3" w:rsidP="004C56E3">
      <w:r>
        <w:t xml:space="preserve">"Pekerjaan ini memakan durasi waktu maksimal 60 hari, syukur-syukur dapat diselesaikan lebih cepat sehingga dapat memperlancar akses warga, terlebih jalan ini sebagai penghubung desa wisata </w:t>
      </w:r>
      <w:proofErr w:type="spellStart"/>
      <w:r>
        <w:t>Rahtawu</w:t>
      </w:r>
      <w:proofErr w:type="spellEnd"/>
      <w:r>
        <w:t>," ungkapnya.</w:t>
      </w:r>
    </w:p>
    <w:p w:rsidR="004C56E3" w:rsidRDefault="004C56E3" w:rsidP="004C56E3"/>
    <w:p w:rsidR="004C56E3" w:rsidRDefault="004C56E3" w:rsidP="004C56E3">
      <w:r>
        <w:t xml:space="preserve">Pihaknya berharap ketika infrastruktur jalan dan </w:t>
      </w:r>
      <w:proofErr w:type="spellStart"/>
      <w:r>
        <w:t>sarpras</w:t>
      </w:r>
      <w:proofErr w:type="spellEnd"/>
      <w:r>
        <w:t xml:space="preserve"> lainnya memadai, potensi yang ada di desa wisata khususnya </w:t>
      </w:r>
      <w:proofErr w:type="spellStart"/>
      <w:r>
        <w:t>Rahtawu</w:t>
      </w:r>
      <w:proofErr w:type="spellEnd"/>
      <w:r>
        <w:t xml:space="preserve"> dan sekitarnya akan semakin diminati oleh wisatawan sehingga dapat meningkatkan sektor pariwisata yang berdampak pada pertumbuhan ekonomi masyarakat.</w:t>
      </w:r>
    </w:p>
    <w:p w:rsidR="004C56E3" w:rsidRDefault="004C56E3" w:rsidP="004C56E3"/>
    <w:p w:rsidR="004C56E3" w:rsidRDefault="004C56E3">
      <w:r>
        <w:t>"Jalan ini akses utama menuju desa wisata, harapannya ketika infrastrukturnya bagus, wisata dan pertumbuhan ekonomi masyarakat juga akan bagus," harapnya. (*)</w:t>
      </w:r>
    </w:p>
    <w:sectPr w:rsidR="004C56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56E3"/>
    <w:rsid w:val="004C56E3"/>
    <w:rsid w:val="009F5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E62CFAC9-EC07-5842-89D8-B2DC7891A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4C56E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4C56E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4C56E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4C56E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4C56E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4C56E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4C56E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4C56E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4C56E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4C56E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4C56E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4C56E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4C56E3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4C56E3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4C56E3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4C56E3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4C56E3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4C56E3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4C56E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4C56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4C56E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4C56E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4C56E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4C56E3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4C56E3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4C56E3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4C56E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4C56E3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4C56E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2024-10-01T04:06:00Z</dcterms:created>
  <dcterms:modified xsi:type="dcterms:W3CDTF">2024-10-01T04:06:00Z</dcterms:modified>
</cp:coreProperties>
</file>